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4724" w:rsidRDefault="007B4724" w:rsidP="007B4724">
      <w:pPr>
        <w:spacing w:line="323" w:lineRule="atLeast"/>
        <w:jc w:val="center"/>
        <w:rPr>
          <w:rFonts w:ascii="Georgia" w:hAnsi="Georgia"/>
          <w:color w:val="000000"/>
        </w:rPr>
      </w:pPr>
      <w:r>
        <w:rPr>
          <w:rFonts w:ascii="Georgia" w:hAnsi="Georgia"/>
          <w:noProof/>
          <w:color w:val="000000"/>
        </w:rPr>
        <w:drawing>
          <wp:inline distT="0" distB="0" distL="0" distR="0">
            <wp:extent cx="552450" cy="685800"/>
            <wp:effectExtent l="0" t="0" r="0" b="0"/>
            <wp:docPr id="2" name="Рисунок 2" descr="завантажен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авантаження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724" w:rsidRDefault="007B4724" w:rsidP="007B4724">
      <w:pPr>
        <w:spacing w:line="323" w:lineRule="atLeast"/>
        <w:jc w:val="center"/>
        <w:rPr>
          <w:rFonts w:ascii="Georgia" w:hAnsi="Georgia"/>
          <w:b/>
          <w:caps/>
          <w:color w:val="000000"/>
          <w:sz w:val="20"/>
          <w:szCs w:val="20"/>
        </w:rPr>
      </w:pPr>
      <w:r>
        <w:rPr>
          <w:rFonts w:ascii="Georgia" w:hAnsi="Georgia"/>
          <w:b/>
          <w:caps/>
          <w:color w:val="000000"/>
          <w:sz w:val="20"/>
          <w:szCs w:val="20"/>
        </w:rPr>
        <w:t>Управління освіти,МОЛОДІ І СПОРТУ хмільницької міської ради</w:t>
      </w:r>
    </w:p>
    <w:p w:rsidR="007B4724" w:rsidRDefault="007B4724" w:rsidP="007B4724">
      <w:pPr>
        <w:tabs>
          <w:tab w:val="left" w:pos="993"/>
        </w:tabs>
        <w:jc w:val="center"/>
        <w:rPr>
          <w:b/>
        </w:rPr>
      </w:pPr>
      <w:r>
        <w:rPr>
          <w:b/>
        </w:rPr>
        <w:t>ЗАКЛАД ДОШКІЛЬНОЇ ОСВІТИ № 3</w:t>
      </w:r>
    </w:p>
    <w:p w:rsidR="007B4724" w:rsidRDefault="007B4724" w:rsidP="007B4724">
      <w:pPr>
        <w:tabs>
          <w:tab w:val="left" w:pos="993"/>
        </w:tabs>
        <w:jc w:val="center"/>
        <w:rPr>
          <w:b/>
        </w:rPr>
      </w:pPr>
      <w:r>
        <w:rPr>
          <w:b/>
        </w:rPr>
        <w:t>(ЯСЛА-САДОК) « СОНЕЧКО»  М. ХМІЛЬНИКА</w:t>
      </w:r>
    </w:p>
    <w:p w:rsidR="007B4724" w:rsidRDefault="007B4724" w:rsidP="007B4724">
      <w:pPr>
        <w:tabs>
          <w:tab w:val="left" w:pos="993"/>
        </w:tabs>
        <w:jc w:val="center"/>
        <w:rPr>
          <w:b/>
        </w:rPr>
      </w:pPr>
    </w:p>
    <w:p w:rsidR="007B4724" w:rsidRDefault="007B4724" w:rsidP="007B4724">
      <w:pPr>
        <w:spacing w:line="323" w:lineRule="atLeast"/>
        <w:jc w:val="center"/>
        <w:rPr>
          <w:rFonts w:ascii="Georgia" w:hAnsi="Georgia"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НАКАЗ</w:t>
      </w:r>
    </w:p>
    <w:p w:rsidR="007B4724" w:rsidRDefault="007B4724" w:rsidP="007B4724">
      <w:pPr>
        <w:jc w:val="center"/>
        <w:rPr>
          <w:rFonts w:ascii="Georgia" w:hAnsi="Georgia"/>
          <w:sz w:val="28"/>
          <w:szCs w:val="28"/>
        </w:rPr>
      </w:pPr>
    </w:p>
    <w:p w:rsidR="007B4724" w:rsidRDefault="007B4724" w:rsidP="007B4724">
      <w:pPr>
        <w:jc w:val="center"/>
        <w:rPr>
          <w:rFonts w:ascii="Georgia" w:hAnsi="Georgia"/>
          <w:b/>
        </w:rPr>
      </w:pPr>
    </w:p>
    <w:p w:rsidR="00330A30" w:rsidRDefault="00E87DEA" w:rsidP="00330A30">
      <w:pPr>
        <w:rPr>
          <w:sz w:val="28"/>
          <w:szCs w:val="28"/>
          <w:lang w:val="uk-UA"/>
        </w:rPr>
      </w:pPr>
      <w:bookmarkStart w:id="0" w:name="_GoBack"/>
      <w:bookmarkEnd w:id="0"/>
      <w:r>
        <w:rPr>
          <w:sz w:val="28"/>
          <w:szCs w:val="28"/>
          <w:lang w:val="uk-UA"/>
        </w:rPr>
        <w:t>12.03</w:t>
      </w:r>
      <w:r w:rsidR="00330A30">
        <w:rPr>
          <w:sz w:val="28"/>
          <w:szCs w:val="28"/>
          <w:lang w:val="uk-UA"/>
        </w:rPr>
        <w:t xml:space="preserve">.2019                                                                    </w:t>
      </w:r>
      <w:r>
        <w:rPr>
          <w:sz w:val="28"/>
          <w:szCs w:val="28"/>
          <w:lang w:val="uk-UA"/>
        </w:rPr>
        <w:t xml:space="preserve">                             № 28</w:t>
      </w:r>
    </w:p>
    <w:p w:rsidR="00330A30" w:rsidRDefault="00330A30" w:rsidP="00330A30">
      <w:pPr>
        <w:jc w:val="both"/>
        <w:rPr>
          <w:sz w:val="28"/>
          <w:szCs w:val="28"/>
          <w:lang w:val="uk-UA"/>
        </w:rPr>
      </w:pPr>
    </w:p>
    <w:p w:rsidR="00330A30" w:rsidRDefault="00330A30" w:rsidP="00330A3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</w:t>
      </w:r>
      <w:r w:rsidR="00E87DEA">
        <w:rPr>
          <w:sz w:val="28"/>
          <w:szCs w:val="28"/>
          <w:lang w:val="uk-UA"/>
        </w:rPr>
        <w:t>проведення перевірки щодо ведення діловодства педагогічним колекти</w:t>
      </w:r>
      <w:r w:rsidR="00C10887">
        <w:rPr>
          <w:sz w:val="28"/>
          <w:szCs w:val="28"/>
          <w:lang w:val="uk-UA"/>
        </w:rPr>
        <w:t>вом ДНЗ №3</w:t>
      </w:r>
    </w:p>
    <w:p w:rsidR="00C10887" w:rsidRDefault="00C10887" w:rsidP="00330A30">
      <w:pPr>
        <w:jc w:val="both"/>
        <w:rPr>
          <w:sz w:val="28"/>
          <w:szCs w:val="28"/>
          <w:lang w:val="uk-UA"/>
        </w:rPr>
      </w:pPr>
    </w:p>
    <w:p w:rsidR="00330A30" w:rsidRDefault="00C10887" w:rsidP="006515B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6515B3" w:rsidRPr="00C10887">
        <w:rPr>
          <w:sz w:val="28"/>
          <w:szCs w:val="28"/>
          <w:lang w:val="uk-UA"/>
        </w:rPr>
        <w:t xml:space="preserve"> </w:t>
      </w:r>
      <w:r w:rsidRPr="00C10887">
        <w:rPr>
          <w:sz w:val="28"/>
          <w:szCs w:val="28"/>
          <w:lang w:val="uk-UA"/>
        </w:rPr>
        <w:t>Розглянувши службову записку</w:t>
      </w:r>
      <w:r>
        <w:rPr>
          <w:sz w:val="28"/>
          <w:szCs w:val="28"/>
          <w:lang w:val="uk-UA"/>
        </w:rPr>
        <w:t xml:space="preserve"> вихователя-методиста</w:t>
      </w:r>
      <w:r w:rsidR="006515B3" w:rsidRPr="00C1088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Б</w:t>
      </w:r>
      <w:r w:rsidRPr="00C10887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ялківської Н.М.</w:t>
      </w:r>
      <w:r w:rsidR="006515B3" w:rsidRPr="00C1088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 11.03.2019р. та н</w:t>
      </w:r>
      <w:r w:rsidR="00330A30">
        <w:rPr>
          <w:sz w:val="28"/>
          <w:szCs w:val="28"/>
          <w:lang w:val="uk-UA"/>
        </w:rPr>
        <w:t>а виконання «Примірної інструкції з діловодства у дошкільних навчальних закладах», затвердженої наказом Міністерства освіти і науки, молоді та спорту України від 01.10.2012  № 1059 та подання результатів експертизи цінності документів на розгляд експертно-перевірної комісії державної архівної установи</w:t>
      </w:r>
    </w:p>
    <w:p w:rsidR="00D71DA2" w:rsidRDefault="00D71DA2" w:rsidP="006515B3">
      <w:pPr>
        <w:jc w:val="both"/>
        <w:rPr>
          <w:sz w:val="28"/>
          <w:szCs w:val="28"/>
          <w:lang w:val="uk-UA"/>
        </w:rPr>
      </w:pPr>
    </w:p>
    <w:p w:rsidR="00330A30" w:rsidRDefault="00330A30" w:rsidP="00D71DA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НАКАЗУЮ:</w:t>
      </w:r>
    </w:p>
    <w:p w:rsidR="00D71DA2" w:rsidRPr="006515B3" w:rsidRDefault="00D71DA2" w:rsidP="00D71DA2">
      <w:pPr>
        <w:jc w:val="both"/>
        <w:rPr>
          <w:sz w:val="28"/>
          <w:szCs w:val="28"/>
          <w:lang w:val="uk-UA"/>
        </w:rPr>
      </w:pPr>
    </w:p>
    <w:p w:rsidR="00330A30" w:rsidRDefault="00C10887" w:rsidP="00C1088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1.Створити  робочу групу для проведення перевірки стану ведення діловодства педагогічним колективом ДНЗ №3 </w:t>
      </w:r>
      <w:r w:rsidR="00330A30" w:rsidRPr="00C10887">
        <w:rPr>
          <w:sz w:val="28"/>
          <w:szCs w:val="28"/>
          <w:lang w:val="uk-UA"/>
        </w:rPr>
        <w:t xml:space="preserve"> у складі:</w:t>
      </w:r>
    </w:p>
    <w:p w:rsidR="00D71DA2" w:rsidRPr="00C10887" w:rsidRDefault="00D71DA2" w:rsidP="00C10887">
      <w:pPr>
        <w:jc w:val="both"/>
        <w:rPr>
          <w:sz w:val="28"/>
          <w:szCs w:val="28"/>
          <w:lang w:val="uk-UA"/>
        </w:rPr>
      </w:pPr>
    </w:p>
    <w:p w:rsidR="00330A30" w:rsidRDefault="00C10887" w:rsidP="00330A30">
      <w:pPr>
        <w:tabs>
          <w:tab w:val="num" w:pos="851"/>
        </w:tabs>
        <w:spacing w:line="360" w:lineRule="auto"/>
        <w:ind w:left="360" w:firstLine="20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330A30">
        <w:rPr>
          <w:sz w:val="28"/>
          <w:szCs w:val="28"/>
          <w:lang w:val="uk-UA"/>
        </w:rPr>
        <w:t xml:space="preserve"> Б</w:t>
      </w:r>
      <w:r w:rsidR="00330A30" w:rsidRPr="00C10887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ялківська Н.М.</w:t>
      </w:r>
      <w:r w:rsidR="00330A30">
        <w:rPr>
          <w:sz w:val="28"/>
          <w:szCs w:val="28"/>
          <w:lang w:val="uk-UA"/>
        </w:rPr>
        <w:t>, вихователь-методист;</w:t>
      </w:r>
    </w:p>
    <w:p w:rsidR="00C10887" w:rsidRDefault="00C10887" w:rsidP="00330A30">
      <w:pPr>
        <w:tabs>
          <w:tab w:val="num" w:pos="851"/>
        </w:tabs>
        <w:spacing w:line="360" w:lineRule="auto"/>
        <w:ind w:left="360" w:firstLine="20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Божинська С.Ф.,вихователь;</w:t>
      </w:r>
    </w:p>
    <w:p w:rsidR="00330A30" w:rsidRDefault="00C10887" w:rsidP="00330A30">
      <w:pPr>
        <w:tabs>
          <w:tab w:val="num" w:pos="851"/>
        </w:tabs>
        <w:spacing w:line="360" w:lineRule="auto"/>
        <w:ind w:left="360" w:firstLine="20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- Стахова А.І, вихователь.</w:t>
      </w:r>
    </w:p>
    <w:p w:rsidR="00C10887" w:rsidRDefault="00C10887" w:rsidP="00C10887">
      <w:pPr>
        <w:tabs>
          <w:tab w:val="num" w:pos="851"/>
        </w:tabs>
        <w:spacing w:line="360" w:lineRule="auto"/>
        <w:ind w:left="360" w:firstLine="20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До 13.03.2019р.</w:t>
      </w:r>
    </w:p>
    <w:p w:rsidR="00330A30" w:rsidRDefault="00C10887" w:rsidP="00C10887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2. Робочій групі</w:t>
      </w:r>
      <w:r w:rsidR="00330A30">
        <w:rPr>
          <w:sz w:val="28"/>
          <w:szCs w:val="28"/>
          <w:lang w:val="uk-UA"/>
        </w:rPr>
        <w:t>:</w:t>
      </w:r>
    </w:p>
    <w:p w:rsidR="00330A30" w:rsidRDefault="00D71DA2" w:rsidP="00330A30">
      <w:pPr>
        <w:spacing w:line="360" w:lineRule="auto"/>
        <w:ind w:left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Провести перевірку документації педагогів ДНЗ 15.03.2019р.</w:t>
      </w:r>
    </w:p>
    <w:p w:rsidR="00330A30" w:rsidRDefault="00330A30" w:rsidP="00330A30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Контроль за виконанням даного наказу залишаю за собою.</w:t>
      </w:r>
    </w:p>
    <w:p w:rsidR="00330A30" w:rsidRDefault="00330A30" w:rsidP="00330A30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Завідува</w:t>
      </w:r>
      <w:r w:rsidR="00D71DA2">
        <w:rPr>
          <w:sz w:val="28"/>
          <w:szCs w:val="28"/>
          <w:lang w:val="uk-UA"/>
        </w:rPr>
        <w:t>ч ДНЗ № 3</w:t>
      </w:r>
      <w:r>
        <w:rPr>
          <w:sz w:val="28"/>
          <w:szCs w:val="28"/>
          <w:lang w:val="uk-UA"/>
        </w:rPr>
        <w:t xml:space="preserve">                                                       С.М. Погорелова</w:t>
      </w:r>
    </w:p>
    <w:p w:rsidR="00330A30" w:rsidRDefault="00330A30" w:rsidP="006515B3">
      <w:pPr>
        <w:spacing w:line="360" w:lineRule="auto"/>
        <w:ind w:right="-23"/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>З наказом ознайомлені:</w:t>
      </w:r>
      <w:r w:rsidRPr="00330A30">
        <w:rPr>
          <w:sz w:val="28"/>
          <w:lang w:val="uk-UA"/>
        </w:rPr>
        <w:t xml:space="preserve"> </w:t>
      </w:r>
      <w:r>
        <w:rPr>
          <w:sz w:val="28"/>
          <w:lang w:val="uk-UA"/>
        </w:rPr>
        <w:t xml:space="preserve">:                  </w:t>
      </w:r>
      <w:r w:rsidR="00D71DA2">
        <w:rPr>
          <w:sz w:val="28"/>
          <w:lang w:val="uk-UA"/>
        </w:rPr>
        <w:t xml:space="preserve">                             </w:t>
      </w:r>
      <w:r>
        <w:rPr>
          <w:sz w:val="28"/>
          <w:lang w:val="uk-UA"/>
        </w:rPr>
        <w:t xml:space="preserve">  Н.М. Б</w:t>
      </w:r>
      <w:r w:rsidRPr="00210690">
        <w:rPr>
          <w:sz w:val="28"/>
          <w:lang w:val="uk-UA"/>
        </w:rPr>
        <w:t>’</w:t>
      </w:r>
      <w:r>
        <w:rPr>
          <w:sz w:val="28"/>
          <w:lang w:val="uk-UA"/>
        </w:rPr>
        <w:t xml:space="preserve">ялківська </w:t>
      </w:r>
    </w:p>
    <w:p w:rsidR="00D71DA2" w:rsidRDefault="00D71DA2" w:rsidP="00D71DA2">
      <w:pPr>
        <w:tabs>
          <w:tab w:val="left" w:pos="6480"/>
        </w:tabs>
        <w:spacing w:line="360" w:lineRule="auto"/>
        <w:ind w:right="-23"/>
        <w:jc w:val="both"/>
        <w:rPr>
          <w:sz w:val="28"/>
          <w:lang w:val="uk-UA"/>
        </w:rPr>
      </w:pPr>
      <w:r>
        <w:rPr>
          <w:sz w:val="28"/>
          <w:lang w:val="uk-UA"/>
        </w:rPr>
        <w:tab/>
        <w:t>С.Ф. Божинська</w:t>
      </w:r>
      <w:r w:rsidR="0059629A">
        <w:rPr>
          <w:sz w:val="28"/>
          <w:lang w:val="uk-UA"/>
        </w:rPr>
        <w:tab/>
      </w:r>
    </w:p>
    <w:p w:rsidR="00330A30" w:rsidRDefault="00330A30" w:rsidP="00330A30">
      <w:pPr>
        <w:spacing w:line="360" w:lineRule="auto"/>
        <w:ind w:left="-426" w:right="-23" w:firstLine="36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                                                                                             А.І. Стахова </w:t>
      </w:r>
    </w:p>
    <w:p w:rsidR="00D71DA2" w:rsidRDefault="00D71DA2" w:rsidP="00330A30">
      <w:pPr>
        <w:spacing w:line="360" w:lineRule="auto"/>
        <w:ind w:left="-426" w:right="-23" w:firstLine="360"/>
        <w:jc w:val="both"/>
        <w:rPr>
          <w:sz w:val="28"/>
          <w:lang w:val="uk-UA"/>
        </w:rPr>
      </w:pPr>
    </w:p>
    <w:p w:rsidR="00D71DA2" w:rsidRDefault="00D71DA2" w:rsidP="00330A30">
      <w:pPr>
        <w:spacing w:line="360" w:lineRule="auto"/>
        <w:ind w:left="-426" w:right="-23" w:firstLine="360"/>
        <w:jc w:val="both"/>
        <w:rPr>
          <w:sz w:val="28"/>
          <w:lang w:val="uk-UA"/>
        </w:rPr>
      </w:pPr>
    </w:p>
    <w:p w:rsidR="00D71DA2" w:rsidRDefault="00D71DA2" w:rsidP="00330A30">
      <w:pPr>
        <w:spacing w:line="360" w:lineRule="auto"/>
        <w:ind w:left="-426" w:right="-23" w:firstLine="360"/>
        <w:jc w:val="both"/>
        <w:rPr>
          <w:sz w:val="28"/>
          <w:lang w:val="uk-UA"/>
        </w:rPr>
      </w:pPr>
    </w:p>
    <w:p w:rsidR="006515B3" w:rsidRDefault="006515B3" w:rsidP="006515B3">
      <w:pPr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ЗАТВЕРДЖЕНО</w:t>
      </w:r>
    </w:p>
    <w:p w:rsidR="006515B3" w:rsidRDefault="006515B3" w:rsidP="006515B3">
      <w:pPr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Наказ №1/1 </w:t>
      </w:r>
    </w:p>
    <w:p w:rsidR="006515B3" w:rsidRDefault="006515B3" w:rsidP="006515B3">
      <w:pPr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02.01.2019р.</w:t>
      </w:r>
    </w:p>
    <w:p w:rsidR="006515B3" w:rsidRDefault="006515B3" w:rsidP="006515B3">
      <w:pPr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Завідувач ДНЗ№3 </w:t>
      </w:r>
    </w:p>
    <w:p w:rsidR="006515B3" w:rsidRDefault="006515B3" w:rsidP="006515B3">
      <w:pPr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Погорелова С.М.</w:t>
      </w:r>
    </w:p>
    <w:p w:rsidR="006515B3" w:rsidRDefault="006515B3" w:rsidP="00330A30">
      <w:pPr>
        <w:jc w:val="center"/>
        <w:rPr>
          <w:b/>
          <w:sz w:val="28"/>
          <w:szCs w:val="28"/>
          <w:lang w:val="uk-UA"/>
        </w:rPr>
      </w:pPr>
    </w:p>
    <w:p w:rsidR="00330A30" w:rsidRDefault="00330A30" w:rsidP="00330A3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ПОЛОЖЕННЯ</w:t>
      </w:r>
    </w:p>
    <w:p w:rsidR="00330A30" w:rsidRDefault="00330A30" w:rsidP="00330A3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експертну комісію</w:t>
      </w:r>
    </w:p>
    <w:p w:rsidR="00330A30" w:rsidRDefault="00330A30" w:rsidP="00330A3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комунального закладу «Дошкільний навчальний заклад</w:t>
      </w:r>
    </w:p>
    <w:p w:rsidR="00330A30" w:rsidRDefault="00330A30" w:rsidP="00330A30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(ясла-садок) № 3 «Сонечко» м. Хмільника загального розвитку .</w:t>
      </w:r>
    </w:p>
    <w:p w:rsidR="00330A30" w:rsidRDefault="00330A30" w:rsidP="00330A30">
      <w:pPr>
        <w:jc w:val="center"/>
        <w:rPr>
          <w:b/>
          <w:sz w:val="28"/>
          <w:szCs w:val="28"/>
          <w:lang w:val="uk-UA"/>
        </w:rPr>
      </w:pP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Відповідно до Закону України «Про Національний архівний фонд і архівні установи» та Порядку утворення та діяльності комісій з проведення експертизи цінності документів, затвердженого постановою Кабінету Міністрів України від 08.08.2007 № 1004, комунальний  заклад «Дошкільний навчальний заклад (ясла-садок) № 3»Сонечко» м.Хмільника загального розвитку  (далі ДНЗ) створив експертну комісію (далі – ЕК) для організації і проведення попередньої експертизи цінності документів, що утворилися в процесі діяльності навчального закладу, та подання результатів експертизи цінності документів на розгляд експертно-перевірної комісії державної архівної установи (міської ради, державного архіву області).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ЕК є постійно діючим дорадчим органом. Рішення ЕК затверджуються завідувачем ДНЗ, після чого стають обов’язковими для виконання відповідальними за діловодство працівниками.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У своїй діяльності ЕК керується Конституцією і Законами України, актами Президента України, Кабінету Міністрів України, іншими нормативними актами та  наказами Департаменту освіти, управління освіти, наказами Державної архівної служби України та цим Положенням. 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До складу ЕК,</w:t>
      </w:r>
      <w:r w:rsidR="0082060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який затверджується завідувачем ДНЗ входять працівники дошкільного закладу, відповідальні за діловодство та архів. Головою експертної комісії призначається заступник керівника, а секретарем – відповідальний за архів.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Секретар ЕК за рішенням голови забезпечує скликання засідань комісії, складає протоколи, доводить до відома працівників структурних підрозділів та окремих осіб рішення комісії, здійснює облік і звітність про проведену роботу, веде документацію ЕК і забезпечує її збереженість.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ЕК працює відповідно до річного плану, який затверджується завідувачем ДНЗ та звітує про проведену роботу. 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7. Завданням ЕК є організація та проведення експертизи цінності документів, що утворилися в діловодстві навчального закладу.</w:t>
      </w:r>
    </w:p>
    <w:p w:rsidR="00330A30" w:rsidRDefault="00330A30" w:rsidP="00330A30">
      <w:pPr>
        <w:tabs>
          <w:tab w:val="num" w:pos="36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8. ЕК приймає рішення про схвалення та подання до експертно-перевірної комісії Державного архіву Хмільницької міської ради проектів таких документів:</w:t>
      </w:r>
    </w:p>
    <w:p w:rsidR="00330A30" w:rsidRDefault="00330A30" w:rsidP="00330A30">
      <w:pPr>
        <w:numPr>
          <w:ilvl w:val="1"/>
          <w:numId w:val="2"/>
        </w:numPr>
        <w:tabs>
          <w:tab w:val="num" w:pos="720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описи справ з особового складу;</w:t>
      </w:r>
    </w:p>
    <w:p w:rsidR="00330A30" w:rsidRDefault="00330A30" w:rsidP="00330A30">
      <w:pPr>
        <w:numPr>
          <w:ilvl w:val="1"/>
          <w:numId w:val="2"/>
        </w:numPr>
        <w:tabs>
          <w:tab w:val="num" w:pos="720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інструкції з діловодства;</w:t>
      </w:r>
    </w:p>
    <w:p w:rsidR="00330A30" w:rsidRDefault="00330A30" w:rsidP="00330A30">
      <w:pPr>
        <w:numPr>
          <w:ilvl w:val="1"/>
          <w:numId w:val="2"/>
        </w:numPr>
        <w:tabs>
          <w:tab w:val="num" w:pos="720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положення про служби діловодства, архівні підрозділи та ЕК;</w:t>
      </w:r>
    </w:p>
    <w:p w:rsidR="00330A30" w:rsidRDefault="00330A30" w:rsidP="00330A30">
      <w:pPr>
        <w:numPr>
          <w:ilvl w:val="1"/>
          <w:numId w:val="2"/>
        </w:numPr>
        <w:tabs>
          <w:tab w:val="num" w:pos="720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номенклатури справ;</w:t>
      </w:r>
    </w:p>
    <w:p w:rsidR="00330A30" w:rsidRDefault="00330A30" w:rsidP="00330A30">
      <w:pPr>
        <w:numPr>
          <w:ilvl w:val="1"/>
          <w:numId w:val="2"/>
        </w:numPr>
        <w:tabs>
          <w:tab w:val="num" w:pos="720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акти про вилучення для знищення документів, строки зберігання яких закінчилися.</w:t>
      </w:r>
    </w:p>
    <w:p w:rsidR="00330A30" w:rsidRDefault="00330A30" w:rsidP="00330A3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9. Для виконання покладених на ЕК завдань їй надається право:</w:t>
      </w:r>
    </w:p>
    <w:p w:rsidR="00330A30" w:rsidRDefault="00330A30" w:rsidP="00330A30">
      <w:pPr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контролювати дотримання працівниками, відповідальними за організацію документів у діловодстві навчального закладу, архівних вимог щодо розробки номенклатури справ, формування справ, експертизи цінності документів, упорядкування та оформлення документів;</w:t>
      </w:r>
    </w:p>
    <w:p w:rsidR="00330A30" w:rsidRDefault="00330A30" w:rsidP="00330A30">
      <w:pPr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вимагати від структурних підрозділів розшуку відсутніх документів тривалого зберігання, у тому числі документів з особового складу та письмових пояснень у випадках втрати цих документів;</w:t>
      </w:r>
    </w:p>
    <w:p w:rsidR="00330A30" w:rsidRDefault="00330A30" w:rsidP="00330A30">
      <w:pPr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одержувати від працівників відомості та пропозиції, необхідні для визначення експертизи цінності документів та строків їх зберігання;</w:t>
      </w:r>
    </w:p>
    <w:p w:rsidR="00330A30" w:rsidRDefault="00330A30" w:rsidP="00330A30">
      <w:pPr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заслуховувати на своїх засіданнях інформацію працівників навчального закладу про якість оформлення документів і формування справ у діловодстві, стан обліку документів, хід підготовки документів до архівного зберігання і забезпечення збереженості документів архівного фонду та документів тривалого (понад 10 років) зберігання, про причини втрати документів;</w:t>
      </w:r>
    </w:p>
    <w:p w:rsidR="00330A30" w:rsidRDefault="00330A30" w:rsidP="00330A30">
      <w:pPr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запрошувати на засідання як консультантів та експертів фахівців управління освіти, а у разі необхідності працівників архівного відділу  Хмільницької міської ради;</w:t>
      </w:r>
    </w:p>
    <w:p w:rsidR="00330A30" w:rsidRDefault="00330A30" w:rsidP="00330A30">
      <w:pPr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інформувати керівництво з питань, що входять до компетенції ЕК.</w:t>
      </w:r>
    </w:p>
    <w:p w:rsidR="00330A30" w:rsidRDefault="00330A30" w:rsidP="00330A3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 Засідання ЕК проводяться не рідше ніж один раз на рік і вважаються правоможними, якщо на них присутні не менш як дві третини складу членів комісії.</w:t>
      </w:r>
    </w:p>
    <w:p w:rsidR="00330A30" w:rsidRDefault="00330A30" w:rsidP="00330A3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 Рішення ЕК приймаються більшістю голосів членів комісії, присутніх на засіданні, оформлюються протоколом, який підписується головою ЕК і секретарем ЕК та набирають чинності з моменту затвердження протоколу засідання ЕК завідувачем ДНЗ.</w:t>
      </w:r>
    </w:p>
    <w:p w:rsidR="00330A30" w:rsidRDefault="00330A30" w:rsidP="00330A3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12. У разі відмови керівника затвердити протокол засідання ЕК, вона може звернутися до Центральної експертно-перевірної комісії Державної архівної служби України, рішення якої з цього питання є остаточним.</w:t>
      </w:r>
    </w:p>
    <w:p w:rsidR="00330A30" w:rsidRDefault="00330A30" w:rsidP="00330A30">
      <w:pPr>
        <w:jc w:val="both"/>
        <w:rPr>
          <w:sz w:val="28"/>
          <w:szCs w:val="28"/>
          <w:lang w:val="uk-UA"/>
        </w:rPr>
      </w:pPr>
    </w:p>
    <w:p w:rsidR="001B35D7" w:rsidRPr="00330A30" w:rsidRDefault="001B35D7">
      <w:pPr>
        <w:rPr>
          <w:lang w:val="uk-UA"/>
        </w:rPr>
      </w:pPr>
    </w:p>
    <w:sectPr w:rsidR="001B35D7" w:rsidRPr="00330A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3B7A" w:rsidRDefault="00C93B7A" w:rsidP="006515B3">
      <w:r>
        <w:separator/>
      </w:r>
    </w:p>
  </w:endnote>
  <w:endnote w:type="continuationSeparator" w:id="0">
    <w:p w:rsidR="00C93B7A" w:rsidRDefault="00C93B7A" w:rsidP="00651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3B7A" w:rsidRDefault="00C93B7A" w:rsidP="006515B3">
      <w:r>
        <w:separator/>
      </w:r>
    </w:p>
  </w:footnote>
  <w:footnote w:type="continuationSeparator" w:id="0">
    <w:p w:rsidR="00C93B7A" w:rsidRDefault="00C93B7A" w:rsidP="006515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D0A58"/>
    <w:multiLevelType w:val="hybridMultilevel"/>
    <w:tmpl w:val="222C47DA"/>
    <w:lvl w:ilvl="0" w:tplc="655872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33BAB5E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5C721E5"/>
    <w:multiLevelType w:val="hybridMultilevel"/>
    <w:tmpl w:val="85C69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D03B2A"/>
    <w:multiLevelType w:val="hybridMultilevel"/>
    <w:tmpl w:val="E0E2D47A"/>
    <w:lvl w:ilvl="0" w:tplc="33BAB5E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895"/>
    <w:rsid w:val="001B35D7"/>
    <w:rsid w:val="0030395A"/>
    <w:rsid w:val="00330A30"/>
    <w:rsid w:val="0059629A"/>
    <w:rsid w:val="0064143A"/>
    <w:rsid w:val="006515B3"/>
    <w:rsid w:val="007664FB"/>
    <w:rsid w:val="007B4724"/>
    <w:rsid w:val="00820608"/>
    <w:rsid w:val="00B62488"/>
    <w:rsid w:val="00C10887"/>
    <w:rsid w:val="00C32410"/>
    <w:rsid w:val="00C445D6"/>
    <w:rsid w:val="00C93B7A"/>
    <w:rsid w:val="00D13895"/>
    <w:rsid w:val="00D71DA2"/>
    <w:rsid w:val="00E87DEA"/>
    <w:rsid w:val="00F25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DBD5C"/>
  <w15:chartTrackingRefBased/>
  <w15:docId w15:val="{46D2F806-22EF-4F47-B9E6-A74E57090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0A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0A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060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0608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6515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1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6515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15B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787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Sonechko</dc:creator>
  <cp:keywords/>
  <dc:description/>
  <cp:lastModifiedBy>Sonechko</cp:lastModifiedBy>
  <cp:revision>6</cp:revision>
  <cp:lastPrinted>2019-03-13T10:39:00Z</cp:lastPrinted>
  <dcterms:created xsi:type="dcterms:W3CDTF">2019-03-13T10:38:00Z</dcterms:created>
  <dcterms:modified xsi:type="dcterms:W3CDTF">2022-01-06T10:21:00Z</dcterms:modified>
</cp:coreProperties>
</file>